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E7E" w:rsidRDefault="00E47E7E" w:rsidP="00AA4FF4">
      <w:pPr>
        <w:jc w:val="center"/>
        <w:rPr>
          <w:sz w:val="32"/>
          <w:szCs w:val="32"/>
          <w:u w:val="double"/>
        </w:rPr>
      </w:pPr>
    </w:p>
    <w:p w:rsidR="0030506C" w:rsidRDefault="0030506C" w:rsidP="00AA4FF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FACULTAD DE JURISPRUDENCIA Y CIENCIAS SOCIALES</w:t>
      </w:r>
    </w:p>
    <w:p w:rsidR="00AA4FF4" w:rsidRPr="00E5198D" w:rsidRDefault="00AA4FF4" w:rsidP="00AA4FF4">
      <w:pPr>
        <w:jc w:val="center"/>
        <w:rPr>
          <w:b/>
          <w:sz w:val="32"/>
          <w:szCs w:val="32"/>
        </w:rPr>
      </w:pPr>
      <w:r w:rsidRPr="00E5198D">
        <w:rPr>
          <w:b/>
          <w:sz w:val="32"/>
          <w:szCs w:val="32"/>
        </w:rPr>
        <w:t xml:space="preserve">SOLICITUD </w:t>
      </w:r>
      <w:r w:rsidR="00E5198D" w:rsidRPr="00E5198D">
        <w:rPr>
          <w:b/>
          <w:sz w:val="32"/>
          <w:szCs w:val="32"/>
        </w:rPr>
        <w:t xml:space="preserve">PARA REVISIÓN DE </w:t>
      </w:r>
      <w:r w:rsidRPr="00E5198D">
        <w:rPr>
          <w:b/>
          <w:sz w:val="32"/>
          <w:szCs w:val="32"/>
        </w:rPr>
        <w:t>EXAMEN PRIVADO ESCRITO</w:t>
      </w:r>
    </w:p>
    <w:p w:rsidR="00AA4FF4" w:rsidRDefault="00AA4FF4" w:rsidP="00AA4FF4">
      <w:pPr>
        <w:rPr>
          <w:sz w:val="24"/>
          <w:szCs w:val="24"/>
        </w:rPr>
      </w:pPr>
    </w:p>
    <w:p w:rsidR="00E5198D" w:rsidRDefault="00484290" w:rsidP="00484290">
      <w:pPr>
        <w:tabs>
          <w:tab w:val="left" w:pos="7410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AA4FF4" w:rsidRPr="001B5855" w:rsidRDefault="00AA4FF4" w:rsidP="00AA4FF4">
      <w:pPr>
        <w:rPr>
          <w:sz w:val="24"/>
          <w:szCs w:val="24"/>
        </w:rPr>
      </w:pPr>
      <w:r w:rsidRPr="001B5855">
        <w:rPr>
          <w:sz w:val="24"/>
          <w:szCs w:val="24"/>
        </w:rPr>
        <w:t>Antiguo Cuscatlán</w:t>
      </w:r>
      <w:r w:rsidR="00A8380E" w:rsidRPr="001B5855">
        <w:rPr>
          <w:sz w:val="24"/>
          <w:szCs w:val="24"/>
        </w:rPr>
        <w:t xml:space="preserve">, </w:t>
      </w:r>
      <w:r w:rsidRPr="001B5855">
        <w:rPr>
          <w:sz w:val="24"/>
          <w:szCs w:val="24"/>
        </w:rPr>
        <w:t>_____ de ______________</w:t>
      </w:r>
      <w:r w:rsidR="00E0798D" w:rsidRPr="001B5855">
        <w:rPr>
          <w:sz w:val="24"/>
          <w:szCs w:val="24"/>
        </w:rPr>
        <w:t xml:space="preserve"> </w:t>
      </w:r>
      <w:r w:rsidR="00FB01C6" w:rsidRPr="001B5855">
        <w:rPr>
          <w:sz w:val="24"/>
          <w:szCs w:val="24"/>
        </w:rPr>
        <w:t xml:space="preserve">de </w:t>
      </w:r>
      <w:r w:rsidR="00E0798D" w:rsidRPr="001B5855">
        <w:rPr>
          <w:sz w:val="24"/>
          <w:szCs w:val="24"/>
        </w:rPr>
        <w:t>________</w:t>
      </w:r>
    </w:p>
    <w:p w:rsidR="00AA4FF4" w:rsidRPr="001B5855" w:rsidRDefault="00AA4FF4" w:rsidP="00AA4FF4">
      <w:pPr>
        <w:rPr>
          <w:sz w:val="24"/>
          <w:szCs w:val="24"/>
        </w:rPr>
      </w:pPr>
    </w:p>
    <w:tbl>
      <w:tblPr>
        <w:tblW w:w="98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4908"/>
      </w:tblGrid>
      <w:tr w:rsidR="00AA4FF4" w:rsidRPr="001B5855" w:rsidTr="00AA4FF4">
        <w:trPr>
          <w:trHeight w:val="611"/>
        </w:trPr>
        <w:tc>
          <w:tcPr>
            <w:tcW w:w="9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4FF4" w:rsidRPr="001B5855" w:rsidRDefault="00AA4FF4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</w:pPr>
            <w:r w:rsidRPr="001B585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  <w:t>Nombre completo:</w:t>
            </w:r>
          </w:p>
        </w:tc>
        <w:bookmarkStart w:id="0" w:name="_GoBack"/>
        <w:bookmarkEnd w:id="0"/>
      </w:tr>
      <w:tr w:rsidR="00AA4FF4" w:rsidRPr="001B5855" w:rsidTr="00AA4FF4">
        <w:trPr>
          <w:trHeight w:val="611"/>
        </w:trPr>
        <w:tc>
          <w:tcPr>
            <w:tcW w:w="9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4FF4" w:rsidRPr="001B5855" w:rsidRDefault="00AA4FF4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</w:pPr>
            <w:r w:rsidRPr="001B585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  <w:t>Correo electrónico</w:t>
            </w:r>
            <w:r w:rsidR="00E0798D" w:rsidRPr="001B585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  <w:t xml:space="preserve"> institucional</w:t>
            </w:r>
            <w:r w:rsidRPr="001B585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  <w:t>:</w:t>
            </w:r>
          </w:p>
        </w:tc>
      </w:tr>
      <w:tr w:rsidR="00C277B5" w:rsidRPr="001B5855" w:rsidTr="00AA4FF4">
        <w:trPr>
          <w:trHeight w:val="611"/>
        </w:trPr>
        <w:tc>
          <w:tcPr>
            <w:tcW w:w="9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C277B5" w:rsidRPr="001B5855" w:rsidRDefault="00C277B5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  <w:t>Carrera:</w:t>
            </w:r>
          </w:p>
        </w:tc>
      </w:tr>
      <w:tr w:rsidR="00E5198D" w:rsidRPr="001B5855" w:rsidTr="00E5198D">
        <w:trPr>
          <w:trHeight w:val="508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198D" w:rsidRPr="001B5855" w:rsidRDefault="00E5198D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</w:pPr>
            <w:r w:rsidRPr="001B585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  <w:t>Nº de carné:</w:t>
            </w:r>
          </w:p>
        </w:tc>
        <w:tc>
          <w:tcPr>
            <w:tcW w:w="49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5198D" w:rsidRPr="001B5855" w:rsidRDefault="00E5198D" w:rsidP="00845A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</w:pPr>
            <w:r w:rsidRPr="001B585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s-ES"/>
              </w:rPr>
              <w:t>Teléfonos:</w:t>
            </w:r>
          </w:p>
        </w:tc>
      </w:tr>
    </w:tbl>
    <w:p w:rsidR="00AA4FF4" w:rsidRPr="001B5855" w:rsidRDefault="00AA4FF4" w:rsidP="00AA4FF4">
      <w:pPr>
        <w:spacing w:after="0"/>
        <w:jc w:val="both"/>
        <w:rPr>
          <w:sz w:val="24"/>
          <w:szCs w:val="24"/>
        </w:rPr>
      </w:pPr>
    </w:p>
    <w:p w:rsidR="00E47E7E" w:rsidRPr="001B5855" w:rsidRDefault="00E47E7E" w:rsidP="00AA4FF4">
      <w:pPr>
        <w:spacing w:after="0"/>
        <w:jc w:val="both"/>
        <w:rPr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37"/>
        <w:gridCol w:w="1559"/>
        <w:gridCol w:w="1701"/>
      </w:tblGrid>
      <w:tr w:rsidR="00E5198D" w:rsidRPr="001B5855" w:rsidTr="003C5979">
        <w:trPr>
          <w:jc w:val="center"/>
        </w:trPr>
        <w:tc>
          <w:tcPr>
            <w:tcW w:w="7797" w:type="dxa"/>
            <w:gridSpan w:val="3"/>
          </w:tcPr>
          <w:p w:rsidR="00E5198D" w:rsidRPr="001B5855" w:rsidRDefault="00E5198D" w:rsidP="00E5198D">
            <w:pPr>
              <w:jc w:val="center"/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</w:pPr>
            <w:r w:rsidRPr="001B5855"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  <w:t>MATERIAS QUE SOLICITA REVISIÓN</w:t>
            </w:r>
          </w:p>
          <w:p w:rsidR="00D13005" w:rsidRPr="001B5855" w:rsidRDefault="00D13005" w:rsidP="00E5198D">
            <w:pPr>
              <w:jc w:val="center"/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</w:pPr>
          </w:p>
        </w:tc>
      </w:tr>
      <w:tr w:rsidR="00E5198D" w:rsidRPr="001B5855" w:rsidTr="003C5979">
        <w:trPr>
          <w:jc w:val="center"/>
        </w:trPr>
        <w:tc>
          <w:tcPr>
            <w:tcW w:w="4537" w:type="dxa"/>
          </w:tcPr>
          <w:p w:rsidR="00E5198D" w:rsidRPr="001B5855" w:rsidRDefault="00AB7B8B" w:rsidP="00F03535">
            <w:pPr>
              <w:jc w:val="center"/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</w:pPr>
            <w:r w:rsidRPr="001B5855"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  <w:t xml:space="preserve">NOMBRE DE LA </w:t>
            </w:r>
            <w:r w:rsidR="00E5198D" w:rsidRPr="001B5855"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  <w:t>MATERIA</w:t>
            </w:r>
          </w:p>
        </w:tc>
        <w:tc>
          <w:tcPr>
            <w:tcW w:w="1559" w:type="dxa"/>
          </w:tcPr>
          <w:p w:rsidR="00E5198D" w:rsidRPr="001B5855" w:rsidRDefault="00E5198D" w:rsidP="00F03535">
            <w:pPr>
              <w:jc w:val="center"/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</w:pPr>
            <w:r w:rsidRPr="001B5855"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  <w:t>NOTA OBTENIDA</w:t>
            </w:r>
          </w:p>
        </w:tc>
        <w:tc>
          <w:tcPr>
            <w:tcW w:w="1701" w:type="dxa"/>
          </w:tcPr>
          <w:p w:rsidR="00E5198D" w:rsidRPr="001B5855" w:rsidRDefault="00F03535" w:rsidP="00F03535">
            <w:pPr>
              <w:jc w:val="center"/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</w:pPr>
            <w:r w:rsidRPr="001B5855"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  <w:t xml:space="preserve">MARQUE CON UNA </w:t>
            </w:r>
            <w:r w:rsidR="008657B2" w:rsidRPr="001B5855"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  <w:t>“</w:t>
            </w:r>
            <w:r w:rsidRPr="001B5855"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  <w:t>X</w:t>
            </w:r>
            <w:r w:rsidR="008657B2" w:rsidRPr="001B5855">
              <w:rPr>
                <w:rFonts w:eastAsia="Times New Roman" w:cstheme="minorHAnsi"/>
                <w:b/>
                <w:color w:val="222222"/>
                <w:sz w:val="24"/>
                <w:szCs w:val="24"/>
                <w:lang w:eastAsia="es-ES"/>
              </w:rPr>
              <w:t>”</w:t>
            </w:r>
          </w:p>
        </w:tc>
      </w:tr>
      <w:tr w:rsidR="00E5198D" w:rsidRPr="001B5855" w:rsidTr="003C5979">
        <w:trPr>
          <w:jc w:val="center"/>
        </w:trPr>
        <w:tc>
          <w:tcPr>
            <w:tcW w:w="4537" w:type="dxa"/>
          </w:tcPr>
          <w:p w:rsidR="00E5198D" w:rsidRPr="001B5855" w:rsidRDefault="00203672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  <w:t>Derecho Constitucional</w:t>
            </w:r>
          </w:p>
        </w:tc>
        <w:tc>
          <w:tcPr>
            <w:tcW w:w="1559" w:type="dxa"/>
          </w:tcPr>
          <w:p w:rsidR="00E5198D" w:rsidRPr="001B5855" w:rsidRDefault="00E5198D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E5198D" w:rsidRPr="001B5855" w:rsidRDefault="00E5198D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</w:tr>
      <w:tr w:rsidR="00E5198D" w:rsidRPr="001B5855" w:rsidTr="003C5979">
        <w:trPr>
          <w:jc w:val="center"/>
        </w:trPr>
        <w:tc>
          <w:tcPr>
            <w:tcW w:w="4537" w:type="dxa"/>
          </w:tcPr>
          <w:p w:rsidR="00E5198D" w:rsidRPr="001B5855" w:rsidRDefault="00203672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  <w:t>Teoría de las Relaciones Internacionales</w:t>
            </w:r>
          </w:p>
        </w:tc>
        <w:tc>
          <w:tcPr>
            <w:tcW w:w="1559" w:type="dxa"/>
          </w:tcPr>
          <w:p w:rsidR="00E5198D" w:rsidRPr="001B5855" w:rsidRDefault="00E5198D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E5198D" w:rsidRPr="001B5855" w:rsidRDefault="00E5198D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</w:tr>
      <w:tr w:rsidR="00E5198D" w:rsidRPr="001B5855" w:rsidTr="003C5979">
        <w:trPr>
          <w:jc w:val="center"/>
        </w:trPr>
        <w:tc>
          <w:tcPr>
            <w:tcW w:w="4537" w:type="dxa"/>
          </w:tcPr>
          <w:p w:rsidR="00E5198D" w:rsidRPr="001B5855" w:rsidRDefault="00203672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  <w:t>Política Exterior</w:t>
            </w:r>
          </w:p>
        </w:tc>
        <w:tc>
          <w:tcPr>
            <w:tcW w:w="1559" w:type="dxa"/>
          </w:tcPr>
          <w:p w:rsidR="00E5198D" w:rsidRPr="001B5855" w:rsidRDefault="00E5198D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E5198D" w:rsidRPr="001B5855" w:rsidRDefault="00E5198D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</w:tr>
      <w:tr w:rsidR="00E5198D" w:rsidRPr="001B5855" w:rsidTr="003C5979">
        <w:trPr>
          <w:jc w:val="center"/>
        </w:trPr>
        <w:tc>
          <w:tcPr>
            <w:tcW w:w="4537" w:type="dxa"/>
          </w:tcPr>
          <w:p w:rsidR="00E5198D" w:rsidRPr="001B5855" w:rsidRDefault="00203672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  <w:t>Comercio Internacional</w:t>
            </w:r>
          </w:p>
        </w:tc>
        <w:tc>
          <w:tcPr>
            <w:tcW w:w="1559" w:type="dxa"/>
          </w:tcPr>
          <w:p w:rsidR="00E5198D" w:rsidRPr="001B5855" w:rsidRDefault="00E5198D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E5198D" w:rsidRPr="001B5855" w:rsidRDefault="00E5198D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</w:tr>
      <w:tr w:rsidR="00F03535" w:rsidRPr="001B5855" w:rsidTr="003C5979">
        <w:trPr>
          <w:jc w:val="center"/>
        </w:trPr>
        <w:tc>
          <w:tcPr>
            <w:tcW w:w="4537" w:type="dxa"/>
          </w:tcPr>
          <w:p w:rsidR="00F03535" w:rsidRPr="001B5855" w:rsidRDefault="00203672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  <w:t>Negociación Internacional</w:t>
            </w:r>
          </w:p>
        </w:tc>
        <w:tc>
          <w:tcPr>
            <w:tcW w:w="1559" w:type="dxa"/>
          </w:tcPr>
          <w:p w:rsidR="00F03535" w:rsidRPr="001B5855" w:rsidRDefault="00F03535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  <w:tc>
          <w:tcPr>
            <w:tcW w:w="1701" w:type="dxa"/>
          </w:tcPr>
          <w:p w:rsidR="00F03535" w:rsidRPr="001B5855" w:rsidRDefault="00F03535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</w:tc>
      </w:tr>
      <w:tr w:rsidR="00C277B5" w:rsidRPr="001B5855" w:rsidTr="00BB1D5E">
        <w:trPr>
          <w:jc w:val="center"/>
        </w:trPr>
        <w:tc>
          <w:tcPr>
            <w:tcW w:w="7797" w:type="dxa"/>
            <w:gridSpan w:val="3"/>
          </w:tcPr>
          <w:p w:rsidR="00C277B5" w:rsidRDefault="00C277B5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</w:p>
          <w:p w:rsidR="00C277B5" w:rsidRPr="001B5855" w:rsidRDefault="00C277B5" w:rsidP="00E5198D">
            <w:pP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</w:pPr>
            <w:r>
              <w:rPr>
                <w:rFonts w:eastAsia="Times New Roman" w:cstheme="minorHAnsi"/>
                <w:color w:val="222222"/>
                <w:sz w:val="24"/>
                <w:szCs w:val="24"/>
                <w:lang w:eastAsia="es-ES"/>
              </w:rPr>
              <w:t>Período en que realizó el examen:</w:t>
            </w:r>
          </w:p>
        </w:tc>
      </w:tr>
    </w:tbl>
    <w:p w:rsidR="00AA4FF4" w:rsidRPr="001B5855" w:rsidRDefault="00AA4FF4" w:rsidP="00E47E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F03535" w:rsidRDefault="00F03535" w:rsidP="00E47E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610A42" w:rsidRPr="001B5855" w:rsidRDefault="00610A42" w:rsidP="00E47E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F03535" w:rsidRPr="001B5855" w:rsidRDefault="00F03535" w:rsidP="00E47E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F03535" w:rsidRPr="001B5855" w:rsidRDefault="00F03535" w:rsidP="00E47E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p w:rsidR="00F03535" w:rsidRPr="001B5855" w:rsidRDefault="00F03535" w:rsidP="00F0353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4"/>
          <w:szCs w:val="24"/>
          <w:lang w:eastAsia="es-ES"/>
        </w:rPr>
      </w:pPr>
      <w:r w:rsidRPr="001B5855">
        <w:rPr>
          <w:rFonts w:eastAsia="Times New Roman" w:cstheme="minorHAnsi"/>
          <w:color w:val="222222"/>
          <w:sz w:val="24"/>
          <w:szCs w:val="24"/>
          <w:lang w:eastAsia="es-ES"/>
        </w:rPr>
        <w:t>________________________</w:t>
      </w:r>
    </w:p>
    <w:p w:rsidR="00F03535" w:rsidRPr="001B5855" w:rsidRDefault="00F03535" w:rsidP="00F03535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222222"/>
          <w:sz w:val="24"/>
          <w:szCs w:val="24"/>
          <w:lang w:eastAsia="es-ES"/>
        </w:rPr>
      </w:pPr>
      <w:r w:rsidRPr="001B5855">
        <w:rPr>
          <w:rFonts w:eastAsia="Times New Roman" w:cstheme="minorHAnsi"/>
          <w:color w:val="222222"/>
          <w:sz w:val="24"/>
          <w:szCs w:val="24"/>
          <w:lang w:eastAsia="es-ES"/>
        </w:rPr>
        <w:t>Firma del Estudiante</w:t>
      </w:r>
    </w:p>
    <w:p w:rsidR="00F03535" w:rsidRPr="001B5855" w:rsidRDefault="00F03535" w:rsidP="00E47E7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ES"/>
        </w:rPr>
      </w:pPr>
    </w:p>
    <w:sectPr w:rsidR="00F03535" w:rsidRPr="001B5855" w:rsidSect="00484290">
      <w:headerReference w:type="default" r:id="rId6"/>
      <w:pgSz w:w="12240" w:h="15840" w:code="1"/>
      <w:pgMar w:top="1701" w:right="1325" w:bottom="1418" w:left="1134" w:header="709" w:footer="709" w:gutter="0"/>
      <w:paperSrc w:first="260" w:other="26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0AE" w:rsidRDefault="009530AE" w:rsidP="00AA4FF4">
      <w:pPr>
        <w:spacing w:after="0" w:line="240" w:lineRule="auto"/>
      </w:pPr>
      <w:r>
        <w:separator/>
      </w:r>
    </w:p>
  </w:endnote>
  <w:endnote w:type="continuationSeparator" w:id="0">
    <w:p w:rsidR="009530AE" w:rsidRDefault="009530AE" w:rsidP="00AA4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0AE" w:rsidRDefault="009530AE" w:rsidP="00AA4FF4">
      <w:pPr>
        <w:spacing w:after="0" w:line="240" w:lineRule="auto"/>
      </w:pPr>
      <w:r>
        <w:separator/>
      </w:r>
    </w:p>
  </w:footnote>
  <w:footnote w:type="continuationSeparator" w:id="0">
    <w:p w:rsidR="009530AE" w:rsidRDefault="009530AE" w:rsidP="00AA4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FF4" w:rsidRDefault="0030506C">
    <w:pPr>
      <w:pStyle w:val="Encabezado"/>
    </w:pPr>
    <w:r>
      <w:rPr>
        <w:rFonts w:ascii="Times New Roman" w:hAnsi="Times New Roman"/>
        <w:noProof/>
        <w:sz w:val="24"/>
        <w:szCs w:val="24"/>
        <w:lang w:val="es-SV" w:eastAsia="es-SV"/>
      </w:rPr>
      <w:drawing>
        <wp:anchor distT="0" distB="0" distL="114300" distR="114300" simplePos="0" relativeHeight="251659264" behindDoc="1" locked="0" layoutInCell="1" allowOverlap="1" wp14:anchorId="5485E39A" wp14:editId="77BDDCBA">
          <wp:simplePos x="0" y="0"/>
          <wp:positionH relativeFrom="margin">
            <wp:posOffset>-695325</wp:posOffset>
          </wp:positionH>
          <wp:positionV relativeFrom="page">
            <wp:align>top</wp:align>
          </wp:positionV>
          <wp:extent cx="7799070" cy="9255125"/>
          <wp:effectExtent l="0" t="0" r="0" b="3175"/>
          <wp:wrapNone/>
          <wp:docPr id="3" name="WordPictureWatermark1" descr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1" descr="imag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04"/>
                  <a:stretch>
                    <a:fillRect/>
                  </a:stretch>
                </pic:blipFill>
                <pic:spPr bwMode="auto">
                  <a:xfrm>
                    <a:off x="0" y="0"/>
                    <a:ext cx="7799070" cy="9255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F4"/>
    <w:rsid w:val="000A796C"/>
    <w:rsid w:val="000B6960"/>
    <w:rsid w:val="001B5855"/>
    <w:rsid w:val="001F7BEB"/>
    <w:rsid w:val="00203672"/>
    <w:rsid w:val="002807E1"/>
    <w:rsid w:val="0030506C"/>
    <w:rsid w:val="003C5979"/>
    <w:rsid w:val="00440050"/>
    <w:rsid w:val="00484290"/>
    <w:rsid w:val="004E7A0F"/>
    <w:rsid w:val="00500F4E"/>
    <w:rsid w:val="0051651B"/>
    <w:rsid w:val="005845B5"/>
    <w:rsid w:val="005B321C"/>
    <w:rsid w:val="00610A42"/>
    <w:rsid w:val="00655BA5"/>
    <w:rsid w:val="008657B2"/>
    <w:rsid w:val="009172E3"/>
    <w:rsid w:val="009530AE"/>
    <w:rsid w:val="00A12D5A"/>
    <w:rsid w:val="00A257BB"/>
    <w:rsid w:val="00A438F5"/>
    <w:rsid w:val="00A52817"/>
    <w:rsid w:val="00A56E9A"/>
    <w:rsid w:val="00A614CD"/>
    <w:rsid w:val="00A636A8"/>
    <w:rsid w:val="00A812DF"/>
    <w:rsid w:val="00A8380E"/>
    <w:rsid w:val="00AA4FF4"/>
    <w:rsid w:val="00AB7B8B"/>
    <w:rsid w:val="00B20CE2"/>
    <w:rsid w:val="00B367C9"/>
    <w:rsid w:val="00B85D1E"/>
    <w:rsid w:val="00BD6B1E"/>
    <w:rsid w:val="00C277B5"/>
    <w:rsid w:val="00CA0D76"/>
    <w:rsid w:val="00D13005"/>
    <w:rsid w:val="00D52BF6"/>
    <w:rsid w:val="00E0798D"/>
    <w:rsid w:val="00E47E7E"/>
    <w:rsid w:val="00E5198D"/>
    <w:rsid w:val="00E9098B"/>
    <w:rsid w:val="00F03535"/>
    <w:rsid w:val="00F32A15"/>
    <w:rsid w:val="00FB0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CE06528"/>
  <w15:chartTrackingRefBased/>
  <w15:docId w15:val="{4B6E1208-2894-49AB-99D9-B49B56742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4FF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A4F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4FF4"/>
  </w:style>
  <w:style w:type="paragraph" w:styleId="Piedepgina">
    <w:name w:val="footer"/>
    <w:basedOn w:val="Normal"/>
    <w:link w:val="PiedepginaCar"/>
    <w:uiPriority w:val="99"/>
    <w:unhideWhenUsed/>
    <w:rsid w:val="00AA4F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4FF4"/>
  </w:style>
  <w:style w:type="paragraph" w:styleId="Textodeglobo">
    <w:name w:val="Balloon Text"/>
    <w:basedOn w:val="Normal"/>
    <w:link w:val="TextodegloboCar"/>
    <w:uiPriority w:val="99"/>
    <w:semiHidden/>
    <w:unhideWhenUsed/>
    <w:rsid w:val="00E47E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E7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E51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37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0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9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3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486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90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Jeannette Peña Rivera</dc:creator>
  <cp:keywords/>
  <dc:description/>
  <cp:lastModifiedBy>Johanna Lissette Diaz Barrientos</cp:lastModifiedBy>
  <cp:revision>5</cp:revision>
  <cp:lastPrinted>2022-05-11T16:31:00Z</cp:lastPrinted>
  <dcterms:created xsi:type="dcterms:W3CDTF">2023-02-03T23:10:00Z</dcterms:created>
  <dcterms:modified xsi:type="dcterms:W3CDTF">2026-09-28T22:52:00Z</dcterms:modified>
</cp:coreProperties>
</file>